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2304BB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304BB">
        <w:rPr>
          <w:rFonts w:ascii="Tahoma" w:hAnsi="Tahoma" w:cs="Tahoma"/>
          <w:b/>
          <w:sz w:val="32"/>
          <w:szCs w:val="32"/>
          <w:u w:val="single"/>
        </w:rPr>
        <w:t>109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304BB">
        <w:rPr>
          <w:rFonts w:ascii="Tahoma" w:hAnsi="Tahoma" w:cs="Tahoma"/>
          <w:b/>
          <w:sz w:val="32"/>
          <w:szCs w:val="32"/>
          <w:u w:val="single"/>
        </w:rPr>
        <w:t>120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2304BB" w:rsidRDefault="005A56CA" w:rsidP="00D47EAB">
      <w:pPr>
        <w:jc w:val="both"/>
        <w:rPr>
          <w:rFonts w:ascii="Calibri" w:hAnsi="Calibri" w:cs="Calibri"/>
          <w:sz w:val="9"/>
          <w:szCs w:val="9"/>
        </w:rPr>
      </w:pPr>
    </w:p>
    <w:p w:rsidR="005A56CA" w:rsidRPr="002304BB" w:rsidRDefault="005A56CA" w:rsidP="00D47EAB">
      <w:pPr>
        <w:jc w:val="both"/>
        <w:rPr>
          <w:rFonts w:ascii="Calibri" w:hAnsi="Calibri" w:cs="Calibri"/>
          <w:sz w:val="9"/>
          <w:szCs w:val="9"/>
        </w:rPr>
      </w:pPr>
    </w:p>
    <w:p w:rsidR="003A3A7C" w:rsidRPr="003A3A7C" w:rsidRDefault="002304BB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2304BB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2304BB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2304BB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e</w:t>
      </w:r>
      <w:r w:rsidRPr="002304BB">
        <w:rPr>
          <w:rFonts w:ascii="Calibri" w:hAnsi="Calibri" w:cs="Calibri"/>
          <w:sz w:val="22"/>
          <w:szCs w:val="22"/>
        </w:rPr>
        <w:t>special e dá outras providências.</w:t>
      </w:r>
    </w:p>
    <w:p w:rsidR="003A3A7C" w:rsidRPr="002304BB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9"/>
          <w:szCs w:val="9"/>
        </w:rPr>
      </w:pPr>
    </w:p>
    <w:p w:rsidR="00877F8D" w:rsidRPr="002304BB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9"/>
          <w:szCs w:val="9"/>
        </w:rPr>
      </w:pPr>
    </w:p>
    <w:p w:rsidR="002304BB" w:rsidRPr="002304BB" w:rsidRDefault="002304BB" w:rsidP="002304B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2304BB">
        <w:rPr>
          <w:rFonts w:ascii="Calibri" w:hAnsi="Calibri" w:cs="Calibri"/>
          <w:sz w:val="24"/>
          <w:szCs w:val="24"/>
        </w:rPr>
        <w:t xml:space="preserve">Art. 1º Fica o Poder Executivo autorizado a abrir um </w:t>
      </w:r>
      <w:r>
        <w:rPr>
          <w:rFonts w:ascii="Calibri" w:hAnsi="Calibri" w:cs="Calibri"/>
          <w:sz w:val="24"/>
          <w:szCs w:val="24"/>
        </w:rPr>
        <w:t>c</w:t>
      </w:r>
      <w:r w:rsidRPr="002304BB">
        <w:rPr>
          <w:rFonts w:ascii="Calibri" w:hAnsi="Calibri" w:cs="Calibri"/>
          <w:sz w:val="24"/>
          <w:szCs w:val="24"/>
        </w:rPr>
        <w:t xml:space="preserve">rédito </w:t>
      </w:r>
      <w:r>
        <w:rPr>
          <w:rFonts w:ascii="Calibri" w:hAnsi="Calibri" w:cs="Calibri"/>
          <w:sz w:val="24"/>
          <w:szCs w:val="24"/>
        </w:rPr>
        <w:t>a</w:t>
      </w:r>
      <w:r w:rsidRPr="002304BB">
        <w:rPr>
          <w:rFonts w:ascii="Calibri" w:hAnsi="Calibri" w:cs="Calibri"/>
          <w:sz w:val="24"/>
          <w:szCs w:val="24"/>
        </w:rPr>
        <w:t xml:space="preserve">dicional </w:t>
      </w:r>
      <w:r>
        <w:rPr>
          <w:rFonts w:ascii="Calibri" w:hAnsi="Calibri" w:cs="Calibri"/>
          <w:sz w:val="24"/>
          <w:szCs w:val="24"/>
        </w:rPr>
        <w:t>e</w:t>
      </w:r>
      <w:r w:rsidRPr="002304BB">
        <w:rPr>
          <w:rFonts w:ascii="Calibri" w:hAnsi="Calibri" w:cs="Calibri"/>
          <w:sz w:val="24"/>
          <w:szCs w:val="24"/>
        </w:rPr>
        <w:t>special</w:t>
      </w:r>
      <w:r>
        <w:rPr>
          <w:rFonts w:ascii="Calibri" w:hAnsi="Calibri" w:cs="Calibri"/>
          <w:sz w:val="24"/>
          <w:szCs w:val="24"/>
        </w:rPr>
        <w:t>,</w:t>
      </w:r>
      <w:r w:rsidRPr="002304BB">
        <w:rPr>
          <w:rFonts w:ascii="Calibri" w:hAnsi="Calibri" w:cs="Calibri"/>
          <w:sz w:val="24"/>
          <w:szCs w:val="24"/>
        </w:rPr>
        <w:t xml:space="preserve"> no valor de R$ 679.802,03 (seiscentos e setenta e nove mil, oitocentos e dois reais e três centavos), para atender à execução dos serviços de recapeamento asfáltico e sinalização viária em diversas vias do Município, com recursos oriundos de contrato de repasse nº 856902/2017/MCIDADES/CAIXA – Processo nº 2584.1044953-87/2017, conforme demonstrativo abaixo:</w:t>
      </w:r>
    </w:p>
    <w:p w:rsidR="002304BB" w:rsidRPr="002304BB" w:rsidRDefault="002304BB" w:rsidP="002304B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9"/>
          <w:szCs w:val="9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276"/>
      </w:tblGrid>
      <w:tr w:rsidR="002304BB" w:rsidRPr="002304BB" w:rsidTr="0079093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BB" w:rsidRPr="002304BB" w:rsidRDefault="002304BB" w:rsidP="0079093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304BB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BB" w:rsidRPr="002304BB" w:rsidRDefault="002304BB" w:rsidP="0079093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304BB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  <w:bookmarkStart w:id="0" w:name="_GoBack"/>
            <w:bookmarkEnd w:id="0"/>
          </w:p>
        </w:tc>
      </w:tr>
      <w:tr w:rsidR="002304BB" w:rsidRPr="002304BB" w:rsidTr="0079093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BB" w:rsidRPr="002304BB" w:rsidRDefault="002304BB" w:rsidP="0079093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304BB">
              <w:rPr>
                <w:rFonts w:ascii="Calibri" w:hAnsi="Calibri" w:cs="Calibri"/>
                <w:bCs/>
                <w:sz w:val="24"/>
                <w:szCs w:val="24"/>
              </w:rPr>
              <w:t>02.08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BB" w:rsidRPr="002304BB" w:rsidRDefault="002304BB" w:rsidP="0079093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304BB">
              <w:rPr>
                <w:rFonts w:ascii="Calibri" w:hAnsi="Calibri" w:cs="Calibri"/>
                <w:bCs/>
                <w:sz w:val="24"/>
                <w:szCs w:val="24"/>
              </w:rPr>
              <w:t>SECRETARIA MUNICIPAL DE OBRAS E SERVIÇOS PÚBLICOS</w:t>
            </w:r>
          </w:p>
        </w:tc>
      </w:tr>
      <w:tr w:rsidR="002304BB" w:rsidRPr="002304BB" w:rsidTr="0079093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BB" w:rsidRPr="002304BB" w:rsidRDefault="002304BB" w:rsidP="0079093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304BB">
              <w:rPr>
                <w:rFonts w:ascii="Calibri" w:hAnsi="Calibri" w:cs="Calibri"/>
                <w:bCs/>
                <w:sz w:val="24"/>
                <w:szCs w:val="24"/>
              </w:rPr>
              <w:t>02.08.01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BB" w:rsidRPr="002304BB" w:rsidRDefault="002304BB" w:rsidP="0079093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304BB">
              <w:rPr>
                <w:rFonts w:ascii="Calibri" w:hAnsi="Calibri" w:cs="Calibri"/>
                <w:bCs/>
                <w:sz w:val="24"/>
                <w:szCs w:val="24"/>
              </w:rPr>
              <w:t>COORDENADORIA EXECUTIVA DE OBRAS PÚBLICAS</w:t>
            </w:r>
          </w:p>
        </w:tc>
      </w:tr>
      <w:tr w:rsidR="002304BB" w:rsidRPr="002304BB" w:rsidTr="0079093F">
        <w:trPr>
          <w:cantSplit/>
          <w:trHeight w:val="267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BB" w:rsidRPr="002304BB" w:rsidRDefault="002304BB" w:rsidP="0079093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304BB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304BB" w:rsidRPr="002304BB" w:rsidTr="0079093F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BB" w:rsidRPr="002304BB" w:rsidRDefault="002304BB" w:rsidP="0079093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304BB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BB" w:rsidRPr="002304BB" w:rsidRDefault="002304BB" w:rsidP="0079093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304BB"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BB" w:rsidRPr="002304BB" w:rsidRDefault="002304BB" w:rsidP="0079093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BB" w:rsidRPr="002304BB" w:rsidRDefault="002304BB" w:rsidP="0079093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304BB" w:rsidRPr="002304BB" w:rsidTr="0079093F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BB" w:rsidRPr="002304BB" w:rsidRDefault="002304BB" w:rsidP="0079093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304BB">
              <w:rPr>
                <w:rFonts w:ascii="Calibri" w:hAnsi="Calibri" w:cs="Calibri"/>
                <w:sz w:val="24"/>
                <w:szCs w:val="24"/>
              </w:rPr>
              <w:t>15.451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BB" w:rsidRPr="002304BB" w:rsidRDefault="002304BB" w:rsidP="0079093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304BB">
              <w:rPr>
                <w:rFonts w:ascii="Calibri" w:hAnsi="Calibri" w:cs="Calibri"/>
                <w:sz w:val="24"/>
                <w:szCs w:val="24"/>
              </w:rPr>
              <w:t>INFRA- ESTRUTURA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BB" w:rsidRPr="002304BB" w:rsidRDefault="002304BB" w:rsidP="0079093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BB" w:rsidRPr="002304BB" w:rsidRDefault="002304BB" w:rsidP="0079093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2304BB" w:rsidRPr="002304BB" w:rsidTr="0079093F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BB" w:rsidRPr="002304BB" w:rsidRDefault="002304BB" w:rsidP="0079093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304BB">
              <w:rPr>
                <w:rFonts w:ascii="Calibri" w:hAnsi="Calibri" w:cs="Calibri"/>
                <w:sz w:val="24"/>
                <w:szCs w:val="24"/>
              </w:rPr>
              <w:t>15.451.065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BB" w:rsidRPr="002304BB" w:rsidRDefault="002304BB" w:rsidP="0079093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304BB">
              <w:rPr>
                <w:rFonts w:ascii="Calibri" w:hAnsi="Calibri" w:cs="Calibri"/>
                <w:sz w:val="24"/>
                <w:szCs w:val="24"/>
              </w:rPr>
              <w:t xml:space="preserve">COSNTRUÇÃO, MANUTENÇÃO, AMPLIAÇÃO E CONSERVAÇÃO DO SISTEMA VIÁRIO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BB" w:rsidRPr="002304BB" w:rsidRDefault="002304BB" w:rsidP="0079093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BB" w:rsidRPr="002304BB" w:rsidRDefault="002304BB" w:rsidP="0079093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2304BB" w:rsidRPr="002304BB" w:rsidTr="0079093F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BB" w:rsidRPr="002304BB" w:rsidRDefault="002304BB" w:rsidP="0079093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304BB">
              <w:rPr>
                <w:rFonts w:ascii="Calibri" w:hAnsi="Calibri" w:cs="Calibri"/>
                <w:sz w:val="24"/>
                <w:szCs w:val="24"/>
              </w:rPr>
              <w:t>15.451.065.1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BB" w:rsidRPr="002304BB" w:rsidRDefault="002304BB" w:rsidP="0079093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304BB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BB" w:rsidRPr="002304BB" w:rsidRDefault="002304BB" w:rsidP="0079093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BB" w:rsidRPr="002304BB" w:rsidRDefault="002304BB" w:rsidP="0079093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304BB" w:rsidRPr="002304BB" w:rsidTr="0079093F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BB" w:rsidRPr="002304BB" w:rsidRDefault="002304BB" w:rsidP="0079093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304BB">
              <w:rPr>
                <w:rFonts w:ascii="Calibri" w:hAnsi="Calibri" w:cs="Calibri"/>
                <w:sz w:val="24"/>
                <w:szCs w:val="24"/>
              </w:rPr>
              <w:t>15.451.065.1.080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BB" w:rsidRPr="002304BB" w:rsidRDefault="002304BB" w:rsidP="0079093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304BB">
              <w:rPr>
                <w:rFonts w:ascii="Calibri" w:hAnsi="Calibri" w:cs="Calibri"/>
                <w:sz w:val="24"/>
                <w:szCs w:val="24"/>
              </w:rPr>
              <w:t xml:space="preserve">RECAPEAMENTO ASFÁLTICO – CONTRATO REPASSE Nº </w:t>
            </w:r>
            <w:r w:rsidRPr="002304BB">
              <w:rPr>
                <w:rFonts w:ascii="Calibri" w:hAnsi="Calibri" w:cs="Calibri"/>
                <w:bCs/>
                <w:sz w:val="24"/>
                <w:szCs w:val="24"/>
              </w:rPr>
              <w:t>856902/2017/MCIDADES/CAIXA</w:t>
            </w:r>
            <w:r w:rsidRPr="002304BB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BB" w:rsidRPr="002304BB" w:rsidRDefault="002304BB" w:rsidP="0079093F">
            <w:pPr>
              <w:rPr>
                <w:rFonts w:ascii="Calibri" w:hAnsi="Calibri" w:cs="Calibri"/>
                <w:sz w:val="24"/>
                <w:szCs w:val="24"/>
              </w:rPr>
            </w:pPr>
            <w:r w:rsidRPr="002304B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BB" w:rsidRPr="002304BB" w:rsidRDefault="002304BB" w:rsidP="0079093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304BB">
              <w:rPr>
                <w:rFonts w:ascii="Calibri" w:hAnsi="Calibri" w:cs="Calibri"/>
                <w:sz w:val="24"/>
                <w:szCs w:val="24"/>
              </w:rPr>
              <w:t>679.802,03</w:t>
            </w:r>
          </w:p>
          <w:p w:rsidR="002304BB" w:rsidRPr="002304BB" w:rsidRDefault="002304BB" w:rsidP="0079093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304BB" w:rsidRPr="002304BB" w:rsidTr="0079093F">
        <w:trPr>
          <w:cantSplit/>
          <w:trHeight w:val="206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BB" w:rsidRPr="002304BB" w:rsidRDefault="002304BB" w:rsidP="0079093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304BB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304BB" w:rsidRPr="002304BB" w:rsidTr="0079093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BB" w:rsidRPr="002304BB" w:rsidRDefault="002304BB" w:rsidP="0079093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304BB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BB" w:rsidRPr="002304BB" w:rsidRDefault="002304BB" w:rsidP="0079093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304BB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BB" w:rsidRPr="002304BB" w:rsidRDefault="002304BB" w:rsidP="0079093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304B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BB" w:rsidRPr="002304BB" w:rsidRDefault="002304BB" w:rsidP="0079093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304BB">
              <w:rPr>
                <w:rFonts w:ascii="Calibri" w:hAnsi="Calibri" w:cs="Calibri"/>
                <w:bCs/>
                <w:sz w:val="24"/>
                <w:szCs w:val="24"/>
              </w:rPr>
              <w:t>421.619,04</w:t>
            </w:r>
          </w:p>
        </w:tc>
      </w:tr>
      <w:tr w:rsidR="002304BB" w:rsidRPr="002304BB" w:rsidTr="0079093F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BB" w:rsidRPr="002304BB" w:rsidRDefault="002304BB" w:rsidP="0079093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304BB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BB" w:rsidRPr="002304BB" w:rsidRDefault="002304BB" w:rsidP="0079093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304BB">
              <w:rPr>
                <w:rFonts w:ascii="Calibri" w:hAnsi="Calibri"/>
                <w:sz w:val="24"/>
                <w:szCs w:val="24"/>
              </w:rPr>
              <w:t>05 – TRANSFERÊNCIAS E CONVÊNIOS FEDERAIS VINCULADOS</w:t>
            </w:r>
          </w:p>
        </w:tc>
      </w:tr>
      <w:tr w:rsidR="002304BB" w:rsidRPr="002304BB" w:rsidTr="0079093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BB" w:rsidRPr="002304BB" w:rsidRDefault="002304BB" w:rsidP="0079093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304BB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BB" w:rsidRPr="002304BB" w:rsidRDefault="002304BB" w:rsidP="0079093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304BB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BB" w:rsidRPr="002304BB" w:rsidRDefault="002304BB" w:rsidP="0079093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304B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BB" w:rsidRPr="002304BB" w:rsidRDefault="002304BB" w:rsidP="0079093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304BB">
              <w:rPr>
                <w:rFonts w:ascii="Calibri" w:hAnsi="Calibri" w:cs="Calibri"/>
                <w:bCs/>
                <w:sz w:val="24"/>
                <w:szCs w:val="24"/>
              </w:rPr>
              <w:t>258.182,99</w:t>
            </w:r>
          </w:p>
        </w:tc>
      </w:tr>
      <w:tr w:rsidR="002304BB" w:rsidRPr="002304BB" w:rsidTr="0079093F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BB" w:rsidRPr="002304BB" w:rsidRDefault="002304BB" w:rsidP="0079093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304BB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BB" w:rsidRPr="002304BB" w:rsidRDefault="002304BB" w:rsidP="0079093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304BB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2304BB" w:rsidRPr="002304BB" w:rsidRDefault="002304BB" w:rsidP="002304B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9"/>
          <w:szCs w:val="9"/>
        </w:rPr>
      </w:pPr>
    </w:p>
    <w:p w:rsidR="002304BB" w:rsidRPr="002304BB" w:rsidRDefault="002304BB" w:rsidP="002304B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2304BB">
        <w:rPr>
          <w:rFonts w:ascii="Calibri" w:hAnsi="Calibri" w:cs="Calibri"/>
          <w:sz w:val="24"/>
          <w:szCs w:val="24"/>
        </w:rPr>
        <w:t>Art. 2º O crédito ad</w:t>
      </w:r>
      <w:r>
        <w:rPr>
          <w:rFonts w:ascii="Calibri" w:hAnsi="Calibri" w:cs="Calibri"/>
          <w:sz w:val="24"/>
          <w:szCs w:val="24"/>
        </w:rPr>
        <w:t>icional especial autorizado no art. 1º desta l</w:t>
      </w:r>
      <w:r w:rsidRPr="002304BB">
        <w:rPr>
          <w:rFonts w:ascii="Calibri" w:hAnsi="Calibri" w:cs="Calibri"/>
          <w:sz w:val="24"/>
          <w:szCs w:val="24"/>
        </w:rPr>
        <w:t xml:space="preserve">ei será coberto com recursos de </w:t>
      </w:r>
      <w:r>
        <w:rPr>
          <w:rFonts w:ascii="Calibri" w:hAnsi="Calibri" w:cs="Calibri"/>
          <w:sz w:val="24"/>
          <w:szCs w:val="24"/>
        </w:rPr>
        <w:t>excesso de arrecadação</w:t>
      </w:r>
      <w:r w:rsidRPr="002304BB">
        <w:rPr>
          <w:rFonts w:ascii="Calibri" w:hAnsi="Calibri" w:cs="Calibri"/>
          <w:sz w:val="24"/>
          <w:szCs w:val="24"/>
        </w:rPr>
        <w:t>, oriundos de contrato de repasse nº 856902/2017/MCIDADES/CAIXA – Processo nº 2584.1044953-87/2017.</w:t>
      </w:r>
    </w:p>
    <w:p w:rsidR="002304BB" w:rsidRPr="002304BB" w:rsidRDefault="002304BB" w:rsidP="002304B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9"/>
          <w:szCs w:val="9"/>
        </w:rPr>
      </w:pPr>
    </w:p>
    <w:p w:rsidR="002304BB" w:rsidRPr="002304BB" w:rsidRDefault="002304BB" w:rsidP="002304B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2304BB">
        <w:rPr>
          <w:rFonts w:ascii="Calibri" w:hAnsi="Calibri" w:cs="Calibri"/>
          <w:sz w:val="24"/>
          <w:szCs w:val="24"/>
        </w:rPr>
        <w:t>Art. 3º Fica incluído o presente crédito adicional especial na Lei nº 9.138, de 29 de novembro de 2017 (Plano Plurianual - PPA)</w:t>
      </w:r>
      <w:r>
        <w:rPr>
          <w:rFonts w:ascii="Calibri" w:hAnsi="Calibri" w:cs="Calibri"/>
          <w:sz w:val="24"/>
          <w:szCs w:val="24"/>
        </w:rPr>
        <w:t>,</w:t>
      </w:r>
      <w:r w:rsidRPr="002304BB">
        <w:rPr>
          <w:rFonts w:ascii="Calibri" w:hAnsi="Calibri" w:cs="Calibri"/>
          <w:sz w:val="24"/>
          <w:szCs w:val="24"/>
        </w:rPr>
        <w:t xml:space="preserve"> na Lei nº 9.008, de 22 de julho de 2017 (Lei de Diretrizes Orçamentárias - LDO)</w:t>
      </w:r>
      <w:r>
        <w:rPr>
          <w:rFonts w:ascii="Calibri" w:hAnsi="Calibri" w:cs="Calibri"/>
          <w:sz w:val="24"/>
          <w:szCs w:val="24"/>
        </w:rPr>
        <w:t>,</w:t>
      </w:r>
      <w:r w:rsidRPr="002304BB">
        <w:rPr>
          <w:rFonts w:ascii="Calibri" w:hAnsi="Calibri" w:cs="Calibri"/>
          <w:sz w:val="24"/>
          <w:szCs w:val="24"/>
        </w:rPr>
        <w:t xml:space="preserve"> e na Lei nº 9.145, de 06 de dezembro de 2017 (Lei Orçamentária Anual - LOA).</w:t>
      </w:r>
    </w:p>
    <w:p w:rsidR="002304BB" w:rsidRPr="002304BB" w:rsidRDefault="002304BB" w:rsidP="002304B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9"/>
          <w:szCs w:val="9"/>
        </w:rPr>
      </w:pPr>
    </w:p>
    <w:p w:rsidR="00032DD1" w:rsidRDefault="002304BB" w:rsidP="002304B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2304BB">
        <w:rPr>
          <w:rFonts w:ascii="Calibri" w:hAnsi="Calibri" w:cs="Calibri"/>
          <w:sz w:val="24"/>
          <w:szCs w:val="24"/>
        </w:rPr>
        <w:t xml:space="preserve">Art. 4º Esta </w:t>
      </w:r>
      <w:r>
        <w:rPr>
          <w:rFonts w:ascii="Calibri" w:hAnsi="Calibri" w:cs="Calibri"/>
          <w:sz w:val="24"/>
          <w:szCs w:val="24"/>
        </w:rPr>
        <w:t>l</w:t>
      </w:r>
      <w:r w:rsidRPr="002304BB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2304BB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9"/>
          <w:szCs w:val="9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50709">
        <w:rPr>
          <w:rFonts w:ascii="Calibri" w:hAnsi="Calibri" w:cs="Calibri"/>
          <w:sz w:val="24"/>
          <w:szCs w:val="24"/>
        </w:rPr>
        <w:t>0</w:t>
      </w:r>
      <w:r w:rsidR="00855813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855813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50709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2304BB" w:rsidRDefault="005A56CA" w:rsidP="00D47EAB">
      <w:pPr>
        <w:ind w:firstLine="2835"/>
        <w:jc w:val="both"/>
        <w:rPr>
          <w:rFonts w:ascii="Calibri" w:hAnsi="Calibri" w:cs="Calibri"/>
          <w:sz w:val="9"/>
          <w:szCs w:val="9"/>
        </w:rPr>
      </w:pPr>
    </w:p>
    <w:p w:rsidR="005A56CA" w:rsidRPr="002304BB" w:rsidRDefault="005A56CA" w:rsidP="00D47EAB">
      <w:pPr>
        <w:rPr>
          <w:rFonts w:ascii="Calibri" w:hAnsi="Calibri" w:cs="Calibri"/>
          <w:sz w:val="9"/>
          <w:szCs w:val="9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304B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304B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04BB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307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104</cp:revision>
  <cp:lastPrinted>2017-04-25T15:43:00Z</cp:lastPrinted>
  <dcterms:created xsi:type="dcterms:W3CDTF">2016-08-16T19:55:00Z</dcterms:created>
  <dcterms:modified xsi:type="dcterms:W3CDTF">2018-05-08T19:44:00Z</dcterms:modified>
</cp:coreProperties>
</file>