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94020" w:rsidRPr="00064ECE" w:rsidTr="004D6249">
        <w:tc>
          <w:tcPr>
            <w:tcW w:w="2552" w:type="dxa"/>
          </w:tcPr>
          <w:p w:rsidR="00994020" w:rsidRPr="00064ECE" w:rsidRDefault="00994020" w:rsidP="00DD236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994020" w:rsidRPr="00064ECE" w:rsidRDefault="00994020" w:rsidP="00DD236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994020" w:rsidRPr="00064ECE" w:rsidRDefault="00994020" w:rsidP="00DD236C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994020" w:rsidRDefault="00994020" w:rsidP="00DD236C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994020" w:rsidRPr="00DD236C" w:rsidRDefault="00456102" w:rsidP="00DD236C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 xml:space="preserve">Substitutivo </w:t>
      </w:r>
      <w:r w:rsidR="00C06FAA">
        <w:rPr>
          <w:b w:val="0"/>
        </w:rPr>
        <w:t xml:space="preserve">nº 02 </w:t>
      </w:r>
      <w:r>
        <w:rPr>
          <w:b w:val="0"/>
        </w:rPr>
        <w:t xml:space="preserve">ao </w:t>
      </w:r>
      <w:r w:rsidR="007B6FC8">
        <w:rPr>
          <w:b w:val="0"/>
        </w:rPr>
        <w:t>Projeto de Lei Complementar nº 8/2017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pStyle w:val="Ttulo1"/>
        <w:ind w:left="34" w:right="0"/>
        <w:rPr>
          <w:b w:val="0"/>
        </w:rPr>
      </w:pPr>
      <w:r w:rsidRPr="00DD236C">
        <w:rPr>
          <w:b w:val="0"/>
        </w:rPr>
        <w:t xml:space="preserve">Processo nº </w:t>
      </w:r>
      <w:r w:rsidR="007B6FC8">
        <w:rPr>
          <w:b w:val="0"/>
        </w:rPr>
        <w:t>396/2017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ind w:left="34"/>
        <w:jc w:val="both"/>
        <w:rPr>
          <w:rFonts w:ascii="Arial" w:hAnsi="Arial" w:cs="Arial"/>
          <w:sz w:val="24"/>
          <w:szCs w:val="24"/>
        </w:rPr>
      </w:pPr>
      <w:r w:rsidRPr="00DD236C">
        <w:rPr>
          <w:rFonts w:ascii="Arial" w:hAnsi="Arial" w:cs="Arial"/>
          <w:bCs/>
          <w:sz w:val="24"/>
          <w:szCs w:val="24"/>
        </w:rPr>
        <w:t xml:space="preserve">Iniciativa: </w:t>
      </w:r>
      <w:r w:rsidR="007B6FC8">
        <w:rPr>
          <w:rFonts w:ascii="Arial" w:hAnsi="Arial" w:cs="Arial"/>
          <w:sz w:val="24"/>
          <w:szCs w:val="24"/>
        </w:rPr>
        <w:t>PREFEITURA DO MUNICÍPIO DE ARARAQUARA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DD236C">
        <w:rPr>
          <w:rFonts w:ascii="Arial" w:hAnsi="Arial" w:cs="Arial"/>
          <w:bCs/>
          <w:sz w:val="24"/>
          <w:szCs w:val="24"/>
        </w:rPr>
        <w:t xml:space="preserve">Assunto: </w:t>
      </w:r>
      <w:r w:rsidR="007B6FC8">
        <w:rPr>
          <w:rFonts w:ascii="Arial" w:hAnsi="Arial" w:cs="Arial"/>
          <w:sz w:val="24"/>
          <w:szCs w:val="24"/>
        </w:rPr>
        <w:t>Altera o Valor Venal Imobiliário na Planta Genérica de Valores do Município, altera a Lei Complementar nº 17, de 1º de dezembro de 1997 (institui o Código Tributário do Município de Araraquara), e dá outras providências.</w:t>
      </w:r>
    </w:p>
    <w:p w:rsidR="00C06FAA" w:rsidRDefault="00C06FAA" w:rsidP="00DD236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 que diz respeito </w:t>
      </w:r>
      <w:r w:rsidR="0099402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sua competência, esta Comissão nada tem a objetar.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</w:t>
      </w:r>
      <w:r w:rsidR="00DD236C">
        <w:rPr>
          <w:rFonts w:ascii="Arial" w:hAnsi="Arial" w:cs="Arial"/>
          <w:sz w:val="24"/>
          <w:szCs w:val="24"/>
        </w:rPr>
        <w:t>cer</w:t>
      </w:r>
      <w:r>
        <w:rPr>
          <w:rFonts w:ascii="Arial" w:hAnsi="Arial" w:cs="Arial"/>
          <w:sz w:val="24"/>
          <w:szCs w:val="24"/>
        </w:rPr>
        <w:t>.</w:t>
      </w:r>
    </w:p>
    <w:p w:rsidR="00763E22" w:rsidRDefault="00763E22" w:rsidP="00DD236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DD236C" w:rsidRDefault="00FC33BB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CDECTUA</w:t>
      </w: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Juliana Damus</w:t>
      </w:r>
    </w:p>
    <w:p w:rsidR="00763E22" w:rsidRDefault="00763E22" w:rsidP="00DD236C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763E22" w:rsidSect="00DD236C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8F" w:rsidRDefault="000E568F" w:rsidP="00994020">
      <w:r>
        <w:separator/>
      </w:r>
    </w:p>
  </w:endnote>
  <w:endnote w:type="continuationSeparator" w:id="0">
    <w:p w:rsidR="000E568F" w:rsidRDefault="000E568F" w:rsidP="0099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8F" w:rsidRDefault="000E568F" w:rsidP="00994020">
      <w:r>
        <w:separator/>
      </w:r>
    </w:p>
  </w:footnote>
  <w:footnote w:type="continuationSeparator" w:id="0">
    <w:p w:rsidR="000E568F" w:rsidRDefault="000E568F" w:rsidP="0099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20" w:rsidRPr="009E0C3A" w:rsidRDefault="00577C28" w:rsidP="00994020">
    <w:pPr>
      <w:pStyle w:val="Cabealho"/>
      <w:ind w:right="-374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-530225</wp:posOffset>
          </wp:positionH>
          <wp:positionV relativeFrom="paragraph">
            <wp:posOffset>-83820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020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994020" w:rsidRPr="009E0C3A">
      <w:t xml:space="preserve"> </w:t>
    </w:r>
    <w:r w:rsidR="00994020" w:rsidRPr="00994020">
      <w:rPr>
        <w:rFonts w:ascii="Trajan" w:hAnsi="Trajan"/>
        <w:color w:val="3889AE"/>
        <w:spacing w:val="22"/>
        <w:sz w:val="26"/>
        <w:szCs w:val="32"/>
        <w:u w:val="single"/>
      </w:rPr>
      <w:t>COMISSÃO DE DESENVOLVIMENTO ECONÔMICO, CIÊNCIA</w:t>
    </w:r>
    <w:r w:rsidR="00DD236C">
      <w:rPr>
        <w:rFonts w:ascii="Trajan" w:hAnsi="Trajan"/>
        <w:color w:val="3889AE"/>
        <w:spacing w:val="22"/>
        <w:sz w:val="26"/>
        <w:szCs w:val="32"/>
        <w:u w:val="single"/>
      </w:rPr>
      <w:t>, TECNOLOGIA E URBANO AMBIENTAL</w:t>
    </w:r>
  </w:p>
  <w:p w:rsidR="00994020" w:rsidRDefault="00994020">
    <w:pPr>
      <w:pStyle w:val="Cabealho"/>
    </w:pPr>
  </w:p>
  <w:p w:rsidR="00DD236C" w:rsidRDefault="00DD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2"/>
    <w:rsid w:val="00064ECE"/>
    <w:rsid w:val="000E568F"/>
    <w:rsid w:val="001077DE"/>
    <w:rsid w:val="00206D79"/>
    <w:rsid w:val="00291BB7"/>
    <w:rsid w:val="002C5AA7"/>
    <w:rsid w:val="003C54AF"/>
    <w:rsid w:val="003E7DFC"/>
    <w:rsid w:val="00456102"/>
    <w:rsid w:val="00467E90"/>
    <w:rsid w:val="004D6249"/>
    <w:rsid w:val="00560637"/>
    <w:rsid w:val="00577C28"/>
    <w:rsid w:val="006456C4"/>
    <w:rsid w:val="00763E22"/>
    <w:rsid w:val="007B6FC8"/>
    <w:rsid w:val="00994020"/>
    <w:rsid w:val="009E0C3A"/>
    <w:rsid w:val="009E428F"/>
    <w:rsid w:val="00B320D7"/>
    <w:rsid w:val="00C06FAA"/>
    <w:rsid w:val="00C146C1"/>
    <w:rsid w:val="00C8590F"/>
    <w:rsid w:val="00CB18A2"/>
    <w:rsid w:val="00CB2DAA"/>
    <w:rsid w:val="00D42B7E"/>
    <w:rsid w:val="00D83F9C"/>
    <w:rsid w:val="00DB0A3B"/>
    <w:rsid w:val="00DD236C"/>
    <w:rsid w:val="00DF2E6C"/>
    <w:rsid w:val="00F469ED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EB467EC-3B70-4A02-BBD6-84125D24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94020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94020"/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9402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940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940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2017-11-28T19:47:00Z</cp:lastPrinted>
  <dcterms:created xsi:type="dcterms:W3CDTF">2017-11-30T14:22:00Z</dcterms:created>
  <dcterms:modified xsi:type="dcterms:W3CDTF">2017-11-30T14:22:00Z</dcterms:modified>
</cp:coreProperties>
</file>