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471205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471205">
        <w:rPr>
          <w:rFonts w:ascii="Tahoma" w:hAnsi="Tahoma" w:cs="Tahoma"/>
          <w:b/>
          <w:sz w:val="32"/>
          <w:szCs w:val="32"/>
          <w:u w:val="single"/>
        </w:rPr>
        <w:t>155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471205">
        <w:rPr>
          <w:rFonts w:ascii="Tahoma" w:hAnsi="Tahoma" w:cs="Tahoma"/>
          <w:b/>
          <w:sz w:val="32"/>
          <w:szCs w:val="32"/>
          <w:u w:val="single"/>
        </w:rPr>
        <w:t>191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471205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471205">
        <w:rPr>
          <w:rFonts w:ascii="Calibri" w:hAnsi="Calibri" w:cs="Calibri"/>
          <w:sz w:val="22"/>
          <w:szCs w:val="22"/>
        </w:rPr>
        <w:t>Dispõe sobre a abertura de Crédito Adicional Especial,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471205" w:rsidRPr="00471205" w:rsidRDefault="00471205" w:rsidP="0047120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471205">
        <w:rPr>
          <w:rFonts w:ascii="Calibri" w:hAnsi="Calibri" w:cs="Calibri"/>
          <w:sz w:val="24"/>
          <w:szCs w:val="24"/>
        </w:rPr>
        <w:t>Art. 1º Fica o Poder Executivo autorizado a abrir um Crédito Adicional Especial, até o limite de R$ 30.100,00 (trinta mil e cem reais), para atender locação de imóvel, para instalação da Subprocuradoria Geral Fiscal e Tributária, conforme demonstrativo abaixo:</w:t>
      </w:r>
    </w:p>
    <w:p w:rsidR="00471205" w:rsidRDefault="00471205" w:rsidP="0047120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779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425"/>
        <w:gridCol w:w="1560"/>
      </w:tblGrid>
      <w:tr w:rsidR="00471205" w:rsidRPr="00471205" w:rsidTr="000805C4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05" w:rsidRPr="00471205" w:rsidRDefault="00471205" w:rsidP="000805C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471205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05" w:rsidRPr="00471205" w:rsidRDefault="00471205" w:rsidP="000805C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471205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471205" w:rsidRPr="00471205" w:rsidTr="000805C4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05" w:rsidRPr="00471205" w:rsidRDefault="00471205" w:rsidP="000805C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471205">
              <w:rPr>
                <w:rFonts w:ascii="Calibri" w:hAnsi="Calibri"/>
                <w:bCs/>
                <w:sz w:val="24"/>
                <w:szCs w:val="24"/>
              </w:rPr>
              <w:t>02.32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05" w:rsidRPr="00471205" w:rsidRDefault="00471205" w:rsidP="000805C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471205">
              <w:rPr>
                <w:rFonts w:ascii="Calibri" w:hAnsi="Calibri"/>
                <w:bCs/>
                <w:sz w:val="24"/>
                <w:szCs w:val="24"/>
              </w:rPr>
              <w:t>PROCURADORIA GERAL DO MUNICÍPIO</w:t>
            </w:r>
          </w:p>
        </w:tc>
      </w:tr>
      <w:tr w:rsidR="00471205" w:rsidRPr="00471205" w:rsidTr="000805C4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05" w:rsidRPr="00471205" w:rsidRDefault="00471205" w:rsidP="000805C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471205">
              <w:rPr>
                <w:rFonts w:ascii="Calibri" w:hAnsi="Calibri"/>
                <w:bCs/>
                <w:sz w:val="24"/>
                <w:szCs w:val="24"/>
              </w:rPr>
              <w:t>02.32.01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05" w:rsidRPr="00471205" w:rsidRDefault="00471205" w:rsidP="000805C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471205">
              <w:rPr>
                <w:rFonts w:ascii="Calibri" w:hAnsi="Calibri"/>
                <w:bCs/>
                <w:sz w:val="24"/>
                <w:szCs w:val="24"/>
              </w:rPr>
              <w:t>PROCURADORIA GERAL</w:t>
            </w:r>
          </w:p>
        </w:tc>
      </w:tr>
      <w:tr w:rsidR="00471205" w:rsidRPr="00471205" w:rsidTr="000805C4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05" w:rsidRPr="00471205" w:rsidRDefault="00471205" w:rsidP="000805C4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471205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471205" w:rsidRPr="00471205" w:rsidTr="000805C4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05" w:rsidRPr="00471205" w:rsidRDefault="00471205" w:rsidP="000805C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1205">
              <w:rPr>
                <w:rFonts w:ascii="Calibri" w:hAnsi="Calibri"/>
                <w:sz w:val="24"/>
                <w:szCs w:val="24"/>
              </w:rPr>
              <w:t>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05" w:rsidRPr="00471205" w:rsidRDefault="00471205" w:rsidP="000805C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1205">
              <w:rPr>
                <w:rFonts w:ascii="Calibri" w:hAnsi="Calibri"/>
                <w:sz w:val="24"/>
                <w:szCs w:val="24"/>
              </w:rPr>
              <w:t>Judiciária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05" w:rsidRPr="00471205" w:rsidRDefault="00471205" w:rsidP="000805C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05" w:rsidRPr="00471205" w:rsidRDefault="00471205" w:rsidP="000805C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471205" w:rsidRPr="00471205" w:rsidTr="000805C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05" w:rsidRPr="00471205" w:rsidRDefault="00471205" w:rsidP="000805C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1205">
              <w:rPr>
                <w:rFonts w:ascii="Calibri" w:hAnsi="Calibri"/>
                <w:sz w:val="24"/>
                <w:szCs w:val="24"/>
              </w:rPr>
              <w:t>02.062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05" w:rsidRPr="00471205" w:rsidRDefault="00471205" w:rsidP="000805C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1205">
              <w:rPr>
                <w:rFonts w:ascii="Calibri" w:hAnsi="Calibri"/>
                <w:sz w:val="24"/>
                <w:szCs w:val="24"/>
              </w:rPr>
              <w:t>Defesa do Interesse Público no Processo Judiciário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05" w:rsidRPr="00471205" w:rsidRDefault="00471205" w:rsidP="000805C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05" w:rsidRPr="00471205" w:rsidRDefault="00471205" w:rsidP="000805C4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471205" w:rsidRPr="00471205" w:rsidTr="000805C4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05" w:rsidRPr="00471205" w:rsidRDefault="00471205" w:rsidP="000805C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1205">
              <w:rPr>
                <w:rFonts w:ascii="Calibri" w:hAnsi="Calibri"/>
                <w:sz w:val="24"/>
                <w:szCs w:val="24"/>
              </w:rPr>
              <w:t>02.062.017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05" w:rsidRPr="00471205" w:rsidRDefault="00471205" w:rsidP="000805C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1205">
              <w:rPr>
                <w:rFonts w:ascii="Calibri" w:hAnsi="Calibri"/>
                <w:sz w:val="24"/>
                <w:szCs w:val="24"/>
              </w:rPr>
              <w:t>Planejamento Jurídico Administrativo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05" w:rsidRPr="00471205" w:rsidRDefault="00471205" w:rsidP="000805C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05" w:rsidRPr="00471205" w:rsidRDefault="00471205" w:rsidP="000805C4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471205" w:rsidRPr="00471205" w:rsidTr="000805C4">
        <w:trPr>
          <w:cantSplit/>
          <w:trHeight w:val="29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05" w:rsidRPr="00471205" w:rsidRDefault="00471205" w:rsidP="000805C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1205">
              <w:rPr>
                <w:rFonts w:ascii="Calibri" w:hAnsi="Calibri"/>
                <w:sz w:val="24"/>
                <w:szCs w:val="24"/>
              </w:rPr>
              <w:t>02.062.017.2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05" w:rsidRPr="00471205" w:rsidRDefault="00471205" w:rsidP="000805C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1205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05" w:rsidRPr="00471205" w:rsidRDefault="00471205" w:rsidP="000805C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05" w:rsidRPr="00471205" w:rsidRDefault="00471205" w:rsidP="000805C4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471205" w:rsidRPr="00471205" w:rsidTr="000805C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05" w:rsidRPr="00471205" w:rsidRDefault="00471205" w:rsidP="000805C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1205">
              <w:rPr>
                <w:rFonts w:ascii="Calibri" w:hAnsi="Calibri"/>
                <w:sz w:val="24"/>
                <w:szCs w:val="24"/>
              </w:rPr>
              <w:t>02.062.017.2.027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05" w:rsidRPr="00471205" w:rsidRDefault="00471205" w:rsidP="000805C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1205">
              <w:rPr>
                <w:rFonts w:ascii="Calibri" w:hAnsi="Calibri"/>
                <w:sz w:val="24"/>
                <w:szCs w:val="24"/>
              </w:rPr>
              <w:t>Execução dos Serviços Administrativos e Contenciosos de Natureza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05" w:rsidRPr="00471205" w:rsidRDefault="00471205" w:rsidP="000805C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47120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05" w:rsidRPr="00471205" w:rsidRDefault="00471205" w:rsidP="000805C4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471205">
              <w:rPr>
                <w:rFonts w:ascii="Calibri" w:hAnsi="Calibri"/>
                <w:sz w:val="24"/>
                <w:szCs w:val="24"/>
              </w:rPr>
              <w:t>30.100,00</w:t>
            </w:r>
          </w:p>
        </w:tc>
      </w:tr>
      <w:tr w:rsidR="00471205" w:rsidRPr="00471205" w:rsidTr="000805C4">
        <w:trPr>
          <w:cantSplit/>
          <w:trHeight w:val="206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05" w:rsidRPr="00471205" w:rsidRDefault="00471205" w:rsidP="000805C4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471205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471205" w:rsidRPr="00471205" w:rsidTr="000805C4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05" w:rsidRPr="00471205" w:rsidRDefault="00471205" w:rsidP="000805C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1205">
              <w:rPr>
                <w:rFonts w:ascii="Calibri" w:hAnsi="Calibri"/>
                <w:sz w:val="24"/>
                <w:szCs w:val="24"/>
              </w:rPr>
              <w:t>3.3.90.36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05" w:rsidRPr="00471205" w:rsidRDefault="00471205" w:rsidP="000805C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1205">
              <w:rPr>
                <w:rFonts w:ascii="Calibri" w:hAnsi="Calibri"/>
                <w:sz w:val="24"/>
                <w:szCs w:val="24"/>
              </w:rPr>
              <w:t>Outros Serviços de Terceiros – Pessoa Física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05" w:rsidRPr="00471205" w:rsidRDefault="00471205" w:rsidP="000805C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47120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05" w:rsidRPr="00471205" w:rsidRDefault="00471205" w:rsidP="000805C4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471205">
              <w:rPr>
                <w:rFonts w:ascii="Calibri" w:hAnsi="Calibri"/>
                <w:sz w:val="24"/>
                <w:szCs w:val="24"/>
              </w:rPr>
              <w:t>30.100,00</w:t>
            </w:r>
          </w:p>
        </w:tc>
      </w:tr>
      <w:tr w:rsidR="00471205" w:rsidRPr="00471205" w:rsidTr="000805C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05" w:rsidRPr="00471205" w:rsidRDefault="00471205" w:rsidP="000805C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1205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05" w:rsidRPr="00471205" w:rsidRDefault="00471205" w:rsidP="000805C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1205">
              <w:rPr>
                <w:rFonts w:ascii="Calibri" w:hAnsi="Calibri"/>
                <w:sz w:val="24"/>
                <w:szCs w:val="24"/>
              </w:rPr>
              <w:t>01 – Próprio</w:t>
            </w:r>
          </w:p>
        </w:tc>
      </w:tr>
    </w:tbl>
    <w:p w:rsidR="00471205" w:rsidRPr="00471205" w:rsidRDefault="00471205" w:rsidP="0047120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471205" w:rsidRPr="00471205" w:rsidRDefault="00471205" w:rsidP="0047120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471205">
        <w:rPr>
          <w:rFonts w:ascii="Calibri" w:hAnsi="Calibri" w:cs="Calibri"/>
          <w:sz w:val="24"/>
          <w:szCs w:val="24"/>
        </w:rPr>
        <w:t xml:space="preserve">Art. 2º O Crédito Adicional Especial, autorizado no artigo anterior será coberto com recursos provenientes de anulação parcial de dotações orçamentárias vigentes, conforme abaixo especificado: </w:t>
      </w:r>
    </w:p>
    <w:p w:rsidR="00471205" w:rsidRDefault="00471205" w:rsidP="0047120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779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425"/>
        <w:gridCol w:w="1560"/>
      </w:tblGrid>
      <w:tr w:rsidR="00471205" w:rsidRPr="00471205" w:rsidTr="000805C4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05" w:rsidRPr="00471205" w:rsidRDefault="00471205" w:rsidP="000805C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471205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05" w:rsidRPr="00471205" w:rsidRDefault="00471205" w:rsidP="000805C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471205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471205" w:rsidRPr="00471205" w:rsidTr="000805C4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05" w:rsidRPr="00471205" w:rsidRDefault="00471205" w:rsidP="000805C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471205">
              <w:rPr>
                <w:rFonts w:ascii="Calibri" w:hAnsi="Calibri"/>
                <w:bCs/>
                <w:sz w:val="24"/>
                <w:szCs w:val="24"/>
              </w:rPr>
              <w:t>02.28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05" w:rsidRPr="00471205" w:rsidRDefault="00471205" w:rsidP="000805C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471205">
              <w:rPr>
                <w:rFonts w:ascii="Calibri" w:hAnsi="Calibri"/>
                <w:bCs/>
                <w:sz w:val="24"/>
                <w:szCs w:val="24"/>
              </w:rPr>
              <w:t>SECRETARIA MUNICIPAL DE GESTÃO E FINANÇAS</w:t>
            </w:r>
          </w:p>
        </w:tc>
      </w:tr>
      <w:tr w:rsidR="00471205" w:rsidRPr="00471205" w:rsidTr="000805C4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05" w:rsidRPr="00471205" w:rsidRDefault="00471205" w:rsidP="000805C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471205">
              <w:rPr>
                <w:rFonts w:ascii="Calibri" w:hAnsi="Calibri"/>
                <w:bCs/>
                <w:sz w:val="24"/>
                <w:szCs w:val="24"/>
              </w:rPr>
              <w:t>02.28.05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05" w:rsidRPr="00471205" w:rsidRDefault="00471205" w:rsidP="000805C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471205">
              <w:rPr>
                <w:rFonts w:ascii="Calibri" w:hAnsi="Calibri"/>
                <w:bCs/>
                <w:sz w:val="24"/>
                <w:szCs w:val="24"/>
              </w:rPr>
              <w:t>COORDENADORIA EXECUTIVA DE ADMINISTRAÇÃO</w:t>
            </w:r>
          </w:p>
        </w:tc>
      </w:tr>
      <w:tr w:rsidR="00471205" w:rsidRPr="00471205" w:rsidTr="000805C4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05" w:rsidRPr="00471205" w:rsidRDefault="00471205" w:rsidP="000805C4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471205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471205" w:rsidRPr="00471205" w:rsidTr="000805C4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05" w:rsidRPr="00471205" w:rsidRDefault="00471205" w:rsidP="000805C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1205">
              <w:rPr>
                <w:rFonts w:ascii="Calibri" w:hAnsi="Calibri"/>
                <w:sz w:val="24"/>
                <w:szCs w:val="24"/>
              </w:rPr>
              <w:t>04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05" w:rsidRPr="00471205" w:rsidRDefault="00471205" w:rsidP="000805C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1205">
              <w:rPr>
                <w:rFonts w:ascii="Calibri" w:hAnsi="Calibri"/>
                <w:sz w:val="24"/>
                <w:szCs w:val="24"/>
              </w:rPr>
              <w:t>Administração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05" w:rsidRPr="00471205" w:rsidRDefault="00471205" w:rsidP="000805C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05" w:rsidRPr="00471205" w:rsidRDefault="00471205" w:rsidP="000805C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471205" w:rsidRPr="00471205" w:rsidTr="000805C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05" w:rsidRPr="00471205" w:rsidRDefault="00471205" w:rsidP="000805C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1205">
              <w:rPr>
                <w:rFonts w:ascii="Calibri" w:hAnsi="Calibri"/>
                <w:sz w:val="24"/>
                <w:szCs w:val="24"/>
              </w:rPr>
              <w:t>04.122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05" w:rsidRPr="00471205" w:rsidRDefault="00471205" w:rsidP="000805C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1205">
              <w:rPr>
                <w:rFonts w:ascii="Calibri" w:hAnsi="Calibri"/>
                <w:sz w:val="24"/>
                <w:szCs w:val="24"/>
              </w:rPr>
              <w:t>Administração Geral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05" w:rsidRPr="00471205" w:rsidRDefault="00471205" w:rsidP="000805C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05" w:rsidRPr="00471205" w:rsidRDefault="00471205" w:rsidP="000805C4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471205" w:rsidRPr="00471205" w:rsidTr="000805C4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05" w:rsidRPr="00471205" w:rsidRDefault="00471205" w:rsidP="000805C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1205">
              <w:rPr>
                <w:rFonts w:ascii="Calibri" w:hAnsi="Calibri"/>
                <w:sz w:val="24"/>
                <w:szCs w:val="24"/>
              </w:rPr>
              <w:t>04.122.022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05" w:rsidRPr="00471205" w:rsidRDefault="00471205" w:rsidP="000805C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1205">
              <w:rPr>
                <w:rFonts w:ascii="Calibri" w:hAnsi="Calibri"/>
                <w:sz w:val="24"/>
                <w:szCs w:val="24"/>
              </w:rPr>
              <w:t>Modernização dos Serviços Administrativos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05" w:rsidRPr="00471205" w:rsidRDefault="00471205" w:rsidP="000805C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05" w:rsidRPr="00471205" w:rsidRDefault="00471205" w:rsidP="000805C4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471205" w:rsidRPr="00471205" w:rsidTr="000805C4">
        <w:trPr>
          <w:cantSplit/>
          <w:trHeight w:val="29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05" w:rsidRPr="00471205" w:rsidRDefault="00471205" w:rsidP="000805C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1205">
              <w:rPr>
                <w:rFonts w:ascii="Calibri" w:hAnsi="Calibri"/>
                <w:sz w:val="24"/>
                <w:szCs w:val="24"/>
              </w:rPr>
              <w:t>04.122.022.2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05" w:rsidRPr="00471205" w:rsidRDefault="00471205" w:rsidP="000805C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1205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05" w:rsidRPr="00471205" w:rsidRDefault="00471205" w:rsidP="000805C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05" w:rsidRPr="00471205" w:rsidRDefault="00471205" w:rsidP="000805C4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471205" w:rsidRPr="00471205" w:rsidTr="000805C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05" w:rsidRPr="00471205" w:rsidRDefault="00471205" w:rsidP="000805C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1205">
              <w:rPr>
                <w:rFonts w:ascii="Calibri" w:hAnsi="Calibri"/>
                <w:sz w:val="24"/>
                <w:szCs w:val="24"/>
              </w:rPr>
              <w:lastRenderedPageBreak/>
              <w:t>04.122.022.2.006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05" w:rsidRPr="00471205" w:rsidRDefault="00471205" w:rsidP="000805C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1205">
              <w:rPr>
                <w:rFonts w:ascii="Calibri" w:hAnsi="Calibri"/>
                <w:sz w:val="24"/>
                <w:szCs w:val="24"/>
              </w:rPr>
              <w:t>Manutenção das Atividades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05" w:rsidRPr="00471205" w:rsidRDefault="00471205" w:rsidP="000805C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47120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05" w:rsidRPr="00471205" w:rsidRDefault="00471205" w:rsidP="000805C4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471205">
              <w:rPr>
                <w:rFonts w:ascii="Calibri" w:hAnsi="Calibri"/>
                <w:sz w:val="24"/>
                <w:szCs w:val="24"/>
              </w:rPr>
              <w:t>30.100,00</w:t>
            </w:r>
          </w:p>
        </w:tc>
      </w:tr>
      <w:tr w:rsidR="00471205" w:rsidRPr="00471205" w:rsidTr="000805C4">
        <w:trPr>
          <w:cantSplit/>
          <w:trHeight w:val="206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05" w:rsidRPr="00471205" w:rsidRDefault="00471205" w:rsidP="000805C4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471205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471205" w:rsidRPr="00471205" w:rsidTr="000805C4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05" w:rsidRPr="00471205" w:rsidRDefault="00471205" w:rsidP="000805C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1205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05" w:rsidRPr="00471205" w:rsidRDefault="00471205" w:rsidP="000805C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1205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05" w:rsidRPr="00471205" w:rsidRDefault="00471205" w:rsidP="000805C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47120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05" w:rsidRPr="00471205" w:rsidRDefault="00471205" w:rsidP="000805C4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471205">
              <w:rPr>
                <w:rFonts w:ascii="Calibri" w:hAnsi="Calibri"/>
                <w:sz w:val="24"/>
                <w:szCs w:val="24"/>
              </w:rPr>
              <w:t>30.100,00</w:t>
            </w:r>
          </w:p>
        </w:tc>
      </w:tr>
      <w:tr w:rsidR="00471205" w:rsidRPr="00471205" w:rsidTr="000805C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05" w:rsidRPr="00471205" w:rsidRDefault="00471205" w:rsidP="000805C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1205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05" w:rsidRPr="00471205" w:rsidRDefault="00471205" w:rsidP="000805C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71205">
              <w:rPr>
                <w:rFonts w:ascii="Calibri" w:hAnsi="Calibri"/>
                <w:sz w:val="24"/>
                <w:szCs w:val="24"/>
              </w:rPr>
              <w:t>01 – Próprio</w:t>
            </w:r>
          </w:p>
        </w:tc>
      </w:tr>
    </w:tbl>
    <w:p w:rsidR="00471205" w:rsidRPr="00471205" w:rsidRDefault="00471205" w:rsidP="0047120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471205" w:rsidRPr="00471205" w:rsidRDefault="00471205" w:rsidP="0047120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471205">
        <w:rPr>
          <w:rFonts w:ascii="Calibri" w:hAnsi="Calibri" w:cs="Calibri"/>
          <w:sz w:val="24"/>
          <w:szCs w:val="24"/>
        </w:rPr>
        <w:t>Art. 3º Fica incluído o presente crédito adicional especial, na Lei Municipal nº 8.075, de 22 de novembro de 2013 (Plano Plurianual - PPA), na Lei Municipal nº 8.753, de 19 de julho de 2016 (Lei de Diretrizes Orçamentárias - LDO) e na Lei Municipal nº 8.864, de 16 de novembro de 2016 (Lei Orçamentária Anual - LOA).</w:t>
      </w:r>
    </w:p>
    <w:p w:rsidR="00471205" w:rsidRDefault="00471205" w:rsidP="0047120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471205" w:rsidRPr="00471205" w:rsidRDefault="00471205" w:rsidP="0047120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471205">
        <w:rPr>
          <w:rFonts w:ascii="Calibri" w:hAnsi="Calibri" w:cs="Calibri"/>
          <w:sz w:val="24"/>
          <w:szCs w:val="24"/>
        </w:rPr>
        <w:t>Art. 4º Esta Lei entrará em vigor na data de sua publicação.</w:t>
      </w:r>
    </w:p>
    <w:p w:rsidR="00471205" w:rsidRDefault="00471205" w:rsidP="0047120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471205" w:rsidP="0047120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471205">
        <w:rPr>
          <w:rFonts w:ascii="Calibri" w:hAnsi="Calibri" w:cs="Calibri"/>
          <w:sz w:val="24"/>
          <w:szCs w:val="24"/>
        </w:rPr>
        <w:t>Art. 5º</w:t>
      </w:r>
      <w:bookmarkStart w:id="0" w:name="_GoBack"/>
      <w:bookmarkEnd w:id="0"/>
      <w:r w:rsidRPr="00471205">
        <w:rPr>
          <w:rFonts w:ascii="Calibri" w:hAnsi="Calibri" w:cs="Calibri"/>
          <w:sz w:val="24"/>
          <w:szCs w:val="24"/>
        </w:rPr>
        <w:t xml:space="preserve"> Ficam revogadas as disposições em contrário.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2600A7">
        <w:rPr>
          <w:rFonts w:ascii="Calibri" w:hAnsi="Calibri" w:cs="Calibri"/>
          <w:sz w:val="24"/>
          <w:szCs w:val="24"/>
        </w:rPr>
        <w:t>05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2600A7">
        <w:rPr>
          <w:rFonts w:ascii="Calibri" w:hAnsi="Calibri" w:cs="Calibri"/>
          <w:sz w:val="24"/>
          <w:szCs w:val="24"/>
        </w:rPr>
        <w:t>cinco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C44599">
        <w:rPr>
          <w:rFonts w:ascii="Calibri" w:hAnsi="Calibri" w:cs="Calibri"/>
          <w:sz w:val="24"/>
          <w:szCs w:val="24"/>
        </w:rPr>
        <w:t>ju</w:t>
      </w:r>
      <w:r w:rsidR="002600A7">
        <w:rPr>
          <w:rFonts w:ascii="Calibri" w:hAnsi="Calibri" w:cs="Calibri"/>
          <w:sz w:val="24"/>
          <w:szCs w:val="24"/>
        </w:rPr>
        <w:t>l</w:t>
      </w:r>
      <w:r w:rsidR="00C44599">
        <w:rPr>
          <w:rFonts w:ascii="Calibri" w:hAnsi="Calibri" w:cs="Calibri"/>
          <w:sz w:val="24"/>
          <w:szCs w:val="24"/>
        </w:rPr>
        <w:t>h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471205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71205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71205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71205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3E4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340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69</cp:revision>
  <cp:lastPrinted>2017-04-25T15:43:00Z</cp:lastPrinted>
  <dcterms:created xsi:type="dcterms:W3CDTF">2016-08-16T19:55:00Z</dcterms:created>
  <dcterms:modified xsi:type="dcterms:W3CDTF">2017-07-04T21:19:00Z</dcterms:modified>
</cp:coreProperties>
</file>